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3E44" w14:textId="77777777" w:rsidR="009B4943" w:rsidRDefault="009B4943" w:rsidP="002D4319">
      <w:pPr>
        <w:spacing w:line="360" w:lineRule="auto"/>
        <w:rPr>
          <w:rStyle w:val="rynqvb"/>
          <w:lang w:val="fr-FR"/>
        </w:rPr>
      </w:pPr>
      <w:r>
        <w:rPr>
          <w:rStyle w:val="rynqvb"/>
          <w:lang w:val="fr-FR"/>
        </w:rPr>
        <w:t>Le Quatuor pour piano Aperto a été fondé en 2000 par le pianiste Frank-Immo Zichner.</w:t>
      </w:r>
      <w:r>
        <w:rPr>
          <w:rStyle w:val="hwtze"/>
          <w:lang w:val="fr-FR"/>
        </w:rPr>
        <w:t xml:space="preserve"> </w:t>
      </w:r>
      <w:r>
        <w:rPr>
          <w:rStyle w:val="rynqvb"/>
          <w:lang w:val="fr-FR"/>
        </w:rPr>
        <w:t>Sa passion pour la musique de chambre, parallèlement à sa carrière de soliste, l’a conduit à de nombreuses collaborations avec des chambristes de renom et a renforcé son désir de fonder son propre ensemble.</w:t>
      </w:r>
      <w:r>
        <w:rPr>
          <w:rStyle w:val="hwtze"/>
          <w:lang w:val="fr-FR"/>
        </w:rPr>
        <w:t xml:space="preserve"> </w:t>
      </w:r>
      <w:r>
        <w:rPr>
          <w:rStyle w:val="rynqvb"/>
          <w:lang w:val="fr-FR"/>
        </w:rPr>
        <w:t xml:space="preserve">Au fil des années de son existence, le Quatuor pour piano Aperto s'est développé en un ensemble caractérisé par « une richesse sonore cultivée et une interaction sensible » (Joachim </w:t>
      </w:r>
      <w:proofErr w:type="spellStart"/>
      <w:r>
        <w:rPr>
          <w:rStyle w:val="rynqvb"/>
          <w:lang w:val="fr-FR"/>
        </w:rPr>
        <w:t>Wormsbächer</w:t>
      </w:r>
      <w:proofErr w:type="spellEnd"/>
      <w:r>
        <w:rPr>
          <w:rStyle w:val="rynqvb"/>
          <w:lang w:val="fr-FR"/>
        </w:rPr>
        <w:t xml:space="preserve">, FAZ). </w:t>
      </w:r>
    </w:p>
    <w:p w14:paraId="66F3FB51" w14:textId="77777777" w:rsidR="009B4943" w:rsidRDefault="009B4943" w:rsidP="002D4319">
      <w:pPr>
        <w:spacing w:line="360" w:lineRule="auto"/>
        <w:rPr>
          <w:rStyle w:val="rynqvb"/>
          <w:lang w:val="fr-FR"/>
        </w:rPr>
      </w:pPr>
    </w:p>
    <w:p w14:paraId="65CB6506" w14:textId="77777777" w:rsidR="009B4943" w:rsidRDefault="009B4943" w:rsidP="002D4319">
      <w:pPr>
        <w:spacing w:line="360" w:lineRule="auto"/>
        <w:rPr>
          <w:rStyle w:val="rynqvb"/>
          <w:lang w:val="fr-FR"/>
        </w:rPr>
      </w:pPr>
      <w:r>
        <w:rPr>
          <w:rStyle w:val="rynqvb"/>
          <w:lang w:val="fr-FR"/>
        </w:rPr>
        <w:t>Le répertoire du Quatuor avec piano Aperto comprend aujourd'hui non seulement les grands quatuors avec piano des périodes classique et romantique.</w:t>
      </w:r>
      <w:r>
        <w:rPr>
          <w:rStyle w:val="hwtze"/>
          <w:lang w:val="fr-FR"/>
        </w:rPr>
        <w:t xml:space="preserve"> </w:t>
      </w:r>
      <w:r>
        <w:rPr>
          <w:rStyle w:val="rynqvb"/>
          <w:lang w:val="fr-FR"/>
        </w:rPr>
        <w:t xml:space="preserve">Des œuvres de compositeurs oubliés, comme la musique de chambre de Hans </w:t>
      </w:r>
      <w:proofErr w:type="spellStart"/>
      <w:r>
        <w:rPr>
          <w:rStyle w:val="rynqvb"/>
          <w:lang w:val="fr-FR"/>
        </w:rPr>
        <w:t>Gál</w:t>
      </w:r>
      <w:proofErr w:type="spellEnd"/>
      <w:r>
        <w:rPr>
          <w:rStyle w:val="rynqvb"/>
          <w:lang w:val="fr-FR"/>
        </w:rPr>
        <w:t xml:space="preserve"> et </w:t>
      </w:r>
      <w:proofErr w:type="spellStart"/>
      <w:r>
        <w:rPr>
          <w:rStyle w:val="rynqvb"/>
          <w:lang w:val="fr-FR"/>
        </w:rPr>
        <w:t>Konstanty</w:t>
      </w:r>
      <w:proofErr w:type="spellEnd"/>
      <w:r>
        <w:rPr>
          <w:rStyle w:val="rynqvb"/>
          <w:lang w:val="fr-FR"/>
        </w:rPr>
        <w:t xml:space="preserve"> </w:t>
      </w:r>
      <w:proofErr w:type="spellStart"/>
      <w:r>
        <w:rPr>
          <w:rStyle w:val="rynqvb"/>
          <w:lang w:val="fr-FR"/>
        </w:rPr>
        <w:t>Regamey</w:t>
      </w:r>
      <w:proofErr w:type="spellEnd"/>
      <w:r>
        <w:rPr>
          <w:rStyle w:val="rynqvb"/>
          <w:lang w:val="fr-FR"/>
        </w:rPr>
        <w:t>, ont également été interprétées et produites par le Quatuor pour piano Aperto.</w:t>
      </w:r>
      <w:r>
        <w:rPr>
          <w:rStyle w:val="hwtze"/>
          <w:lang w:val="fr-FR"/>
        </w:rPr>
        <w:t xml:space="preserve"> </w:t>
      </w:r>
      <w:r>
        <w:rPr>
          <w:rStyle w:val="rynqvb"/>
          <w:lang w:val="fr-FR"/>
        </w:rPr>
        <w:t>L'ensemble s'engage continuellement à élargir le répertoire du quatuor avec piano.</w:t>
      </w:r>
      <w:r>
        <w:rPr>
          <w:rStyle w:val="hwtze"/>
          <w:lang w:val="fr-FR"/>
        </w:rPr>
        <w:t xml:space="preserve"> </w:t>
      </w:r>
      <w:r>
        <w:rPr>
          <w:rStyle w:val="rynqvb"/>
          <w:lang w:val="fr-FR"/>
        </w:rPr>
        <w:t xml:space="preserve">Les quatuors pour piano dédiés à l'APQ ont été composés par Elena Mendoza, Krzysztof Meyer et Christian Jost, entre autres. </w:t>
      </w:r>
    </w:p>
    <w:p w14:paraId="702DA0AB" w14:textId="77777777" w:rsidR="009B4943" w:rsidRDefault="009B4943" w:rsidP="002D4319">
      <w:pPr>
        <w:spacing w:line="360" w:lineRule="auto"/>
        <w:rPr>
          <w:rStyle w:val="rynqvb"/>
          <w:lang w:val="fr-FR"/>
        </w:rPr>
      </w:pPr>
    </w:p>
    <w:p w14:paraId="54C319B2" w14:textId="77777777" w:rsidR="009B4943" w:rsidRDefault="009B4943" w:rsidP="002D4319">
      <w:pPr>
        <w:spacing w:line="360" w:lineRule="auto"/>
        <w:rPr>
          <w:rStyle w:val="rynqvb"/>
          <w:lang w:val="fr-FR"/>
        </w:rPr>
      </w:pPr>
      <w:r>
        <w:rPr>
          <w:rStyle w:val="rynqvb"/>
          <w:lang w:val="fr-FR"/>
        </w:rPr>
        <w:t>De nombreux CD documentent le travail musical de l’ensemble.</w:t>
      </w:r>
      <w:r>
        <w:rPr>
          <w:rStyle w:val="hwtze"/>
          <w:lang w:val="fr-FR"/>
        </w:rPr>
        <w:t xml:space="preserve"> </w:t>
      </w:r>
      <w:r>
        <w:rPr>
          <w:rStyle w:val="rynqvb"/>
          <w:lang w:val="fr-FR"/>
        </w:rPr>
        <w:t xml:space="preserve">Certains d’entre eux ont été nominés pour le Prix de la critique de disque allemande. Le Quatuor pour piano Aperto s'est produit dans divers pays européens et dans des festivals internationaux tels que le Festival de musique du Schleswig-Holstein. </w:t>
      </w:r>
    </w:p>
    <w:p w14:paraId="13A499CE" w14:textId="77777777" w:rsidR="009B4943" w:rsidRDefault="009B4943" w:rsidP="002D4319">
      <w:pPr>
        <w:spacing w:line="360" w:lineRule="auto"/>
        <w:rPr>
          <w:rStyle w:val="rynqvb"/>
          <w:lang w:val="fr-FR"/>
        </w:rPr>
      </w:pPr>
    </w:p>
    <w:p w14:paraId="562C6102" w14:textId="5BBD9907" w:rsidR="002D4319" w:rsidRPr="002D4319" w:rsidRDefault="009B4943" w:rsidP="002D4319">
      <w:pPr>
        <w:spacing w:line="360" w:lineRule="auto"/>
        <w:rPr>
          <w:rFonts w:eastAsia="Times New Roman" w:cstheme="minorHAnsi"/>
          <w:color w:val="0000FF"/>
          <w:u w:val="single"/>
          <w:lang w:val="fr-FR" w:eastAsia="de-DE"/>
        </w:rPr>
      </w:pPr>
      <w:r>
        <w:rPr>
          <w:rStyle w:val="rynqvb"/>
          <w:lang w:val="fr-FR"/>
        </w:rPr>
        <w:t xml:space="preserve">Depuis 2025, le Quatuor pour piano Aperto est composé de Frank </w:t>
      </w:r>
      <w:proofErr w:type="spellStart"/>
      <w:r>
        <w:rPr>
          <w:rStyle w:val="rynqvb"/>
          <w:lang w:val="fr-FR"/>
        </w:rPr>
        <w:t>Reinecke</w:t>
      </w:r>
      <w:proofErr w:type="spellEnd"/>
      <w:r>
        <w:rPr>
          <w:rStyle w:val="rynqvb"/>
          <w:lang w:val="fr-FR"/>
        </w:rPr>
        <w:t xml:space="preserve"> (violon), Stefan </w:t>
      </w:r>
      <w:proofErr w:type="spellStart"/>
      <w:r>
        <w:rPr>
          <w:rStyle w:val="rynqvb"/>
          <w:lang w:val="fr-FR"/>
        </w:rPr>
        <w:t>Fehlandt</w:t>
      </w:r>
      <w:proofErr w:type="spellEnd"/>
      <w:r>
        <w:rPr>
          <w:rStyle w:val="rynqvb"/>
          <w:lang w:val="fr-FR"/>
        </w:rPr>
        <w:t xml:space="preserve"> (alto), Stephan </w:t>
      </w:r>
      <w:proofErr w:type="spellStart"/>
      <w:r>
        <w:rPr>
          <w:rStyle w:val="rynqvb"/>
          <w:lang w:val="fr-FR"/>
        </w:rPr>
        <w:t>Forck</w:t>
      </w:r>
      <w:proofErr w:type="spellEnd"/>
      <w:r>
        <w:rPr>
          <w:rStyle w:val="rynqvb"/>
          <w:lang w:val="fr-FR"/>
        </w:rPr>
        <w:t xml:space="preserve"> (violoncelle) et Frank-Immo Zichner (piano).</w:t>
      </w:r>
      <w:r w:rsidR="002D4319" w:rsidRPr="002D4319">
        <w:rPr>
          <w:rFonts w:eastAsia="Times New Roman" w:cstheme="minorHAnsi"/>
          <w:lang w:eastAsia="de-DE"/>
        </w:rPr>
        <w:fldChar w:fldCharType="begin"/>
      </w:r>
      <w:r w:rsidR="002D4319" w:rsidRPr="002D4319">
        <w:rPr>
          <w:rFonts w:eastAsia="Times New Roman" w:cstheme="minorHAnsi"/>
          <w:lang w:val="fr-FR" w:eastAsia="de-DE"/>
        </w:rPr>
        <w:instrText>HYPERLINK "https://translate.google.com/history"</w:instrText>
      </w:r>
      <w:r w:rsidR="002D4319" w:rsidRPr="002D4319">
        <w:rPr>
          <w:rFonts w:eastAsia="Times New Roman" w:cstheme="minorHAnsi"/>
          <w:lang w:eastAsia="de-DE"/>
        </w:rPr>
      </w:r>
      <w:r w:rsidR="002D4319" w:rsidRPr="002D4319">
        <w:rPr>
          <w:rFonts w:eastAsia="Times New Roman" w:cstheme="minorHAnsi"/>
          <w:lang w:eastAsia="de-DE"/>
        </w:rPr>
        <w:fldChar w:fldCharType="separate"/>
      </w:r>
    </w:p>
    <w:p w14:paraId="7F927FCF" w14:textId="77777777" w:rsidR="002D4319" w:rsidRPr="002D4319" w:rsidRDefault="002D4319" w:rsidP="002D4319">
      <w:pPr>
        <w:spacing w:line="360" w:lineRule="auto"/>
        <w:rPr>
          <w:rFonts w:eastAsia="Times New Roman" w:cstheme="minorHAnsi"/>
          <w:color w:val="0000FF"/>
          <w:u w:val="single"/>
          <w:lang w:val="fr-FR" w:eastAsia="de-DE"/>
        </w:rPr>
      </w:pPr>
      <w:r w:rsidRPr="002D4319">
        <w:rPr>
          <w:rFonts w:eastAsia="Times New Roman" w:cstheme="minorHAnsi"/>
          <w:lang w:eastAsia="de-DE"/>
        </w:rPr>
        <w:fldChar w:fldCharType="end"/>
      </w:r>
      <w:r w:rsidRPr="002D4319">
        <w:rPr>
          <w:rFonts w:eastAsia="Times New Roman" w:cstheme="minorHAnsi"/>
          <w:lang w:eastAsia="de-DE"/>
        </w:rPr>
        <w:fldChar w:fldCharType="begin"/>
      </w:r>
      <w:r w:rsidRPr="002D4319">
        <w:rPr>
          <w:rFonts w:eastAsia="Times New Roman" w:cstheme="minorHAnsi"/>
          <w:lang w:val="fr-FR" w:eastAsia="de-DE"/>
        </w:rPr>
        <w:instrText>HYPERLINK "https://translate.google.com/saved"</w:instrText>
      </w:r>
      <w:r w:rsidRPr="002D4319">
        <w:rPr>
          <w:rFonts w:eastAsia="Times New Roman" w:cstheme="minorHAnsi"/>
          <w:lang w:eastAsia="de-DE"/>
        </w:rPr>
      </w:r>
      <w:r w:rsidRPr="002D4319">
        <w:rPr>
          <w:rFonts w:eastAsia="Times New Roman" w:cstheme="minorHAnsi"/>
          <w:lang w:eastAsia="de-DE"/>
        </w:rPr>
        <w:fldChar w:fldCharType="separate"/>
      </w:r>
    </w:p>
    <w:p w14:paraId="323E3298" w14:textId="77777777" w:rsidR="002D4319" w:rsidRPr="002D4319" w:rsidRDefault="002D4319" w:rsidP="002D4319">
      <w:pPr>
        <w:spacing w:line="360" w:lineRule="auto"/>
        <w:rPr>
          <w:rFonts w:eastAsia="Times New Roman" w:cstheme="minorHAnsi"/>
          <w:lang w:val="fr-FR" w:eastAsia="de-DE"/>
        </w:rPr>
      </w:pPr>
      <w:r w:rsidRPr="002D4319">
        <w:rPr>
          <w:rFonts w:eastAsia="Times New Roman" w:cstheme="minorHAnsi"/>
          <w:lang w:eastAsia="de-DE"/>
        </w:rPr>
        <w:fldChar w:fldCharType="end"/>
      </w:r>
    </w:p>
    <w:p w14:paraId="10A9E28F" w14:textId="6430243D" w:rsidR="00D8074E" w:rsidRPr="009B4943" w:rsidRDefault="00D8074E" w:rsidP="002D4319">
      <w:pPr>
        <w:spacing w:line="360" w:lineRule="auto"/>
        <w:rPr>
          <w:rFonts w:cstheme="minorHAnsi"/>
          <w:lang w:val="fr-FR"/>
        </w:rPr>
      </w:pPr>
    </w:p>
    <w:sectPr w:rsidR="00D8074E" w:rsidRPr="009B4943" w:rsidSect="0022395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E3A"/>
    <w:rsid w:val="00161CC5"/>
    <w:rsid w:val="00223950"/>
    <w:rsid w:val="002900F7"/>
    <w:rsid w:val="002D4319"/>
    <w:rsid w:val="004526D1"/>
    <w:rsid w:val="00533140"/>
    <w:rsid w:val="00882CA9"/>
    <w:rsid w:val="009B4943"/>
    <w:rsid w:val="00BA4372"/>
    <w:rsid w:val="00D8074E"/>
    <w:rsid w:val="00F77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B3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D4319"/>
    <w:rPr>
      <w:color w:val="0000FF"/>
      <w:u w:val="single"/>
    </w:rPr>
  </w:style>
  <w:style w:type="character" w:customStyle="1" w:styleId="ztplmc">
    <w:name w:val="ztplmc"/>
    <w:basedOn w:val="Absatz-Standardschriftart"/>
    <w:rsid w:val="002D4319"/>
  </w:style>
  <w:style w:type="character" w:customStyle="1" w:styleId="hwtze">
    <w:name w:val="hwtze"/>
    <w:basedOn w:val="Absatz-Standardschriftart"/>
    <w:rsid w:val="002D4319"/>
  </w:style>
  <w:style w:type="character" w:customStyle="1" w:styleId="rynqvb">
    <w:name w:val="rynqvb"/>
    <w:basedOn w:val="Absatz-Standardschriftart"/>
    <w:rsid w:val="002D4319"/>
  </w:style>
  <w:style w:type="character" w:customStyle="1" w:styleId="qgyq3b">
    <w:name w:val="qgyq3b"/>
    <w:basedOn w:val="Absatz-Standardschriftart"/>
    <w:rsid w:val="002D4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05680">
      <w:bodyDiv w:val="1"/>
      <w:marLeft w:val="0"/>
      <w:marRight w:val="0"/>
      <w:marTop w:val="0"/>
      <w:marBottom w:val="0"/>
      <w:divBdr>
        <w:top w:val="none" w:sz="0" w:space="0" w:color="auto"/>
        <w:left w:val="none" w:sz="0" w:space="0" w:color="auto"/>
        <w:bottom w:val="none" w:sz="0" w:space="0" w:color="auto"/>
        <w:right w:val="none" w:sz="0" w:space="0" w:color="auto"/>
      </w:divBdr>
      <w:divsChild>
        <w:div w:id="1270702366">
          <w:marLeft w:val="0"/>
          <w:marRight w:val="0"/>
          <w:marTop w:val="0"/>
          <w:marBottom w:val="0"/>
          <w:divBdr>
            <w:top w:val="none" w:sz="0" w:space="0" w:color="auto"/>
            <w:left w:val="none" w:sz="0" w:space="0" w:color="auto"/>
            <w:bottom w:val="none" w:sz="0" w:space="0" w:color="auto"/>
            <w:right w:val="none" w:sz="0" w:space="0" w:color="auto"/>
          </w:divBdr>
          <w:divsChild>
            <w:div w:id="1293945412">
              <w:marLeft w:val="0"/>
              <w:marRight w:val="0"/>
              <w:marTop w:val="0"/>
              <w:marBottom w:val="0"/>
              <w:divBdr>
                <w:top w:val="none" w:sz="0" w:space="0" w:color="auto"/>
                <w:left w:val="none" w:sz="0" w:space="0" w:color="auto"/>
                <w:bottom w:val="none" w:sz="0" w:space="0" w:color="auto"/>
                <w:right w:val="none" w:sz="0" w:space="0" w:color="auto"/>
              </w:divBdr>
              <w:divsChild>
                <w:div w:id="5636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3988">
          <w:marLeft w:val="0"/>
          <w:marRight w:val="0"/>
          <w:marTop w:val="0"/>
          <w:marBottom w:val="0"/>
          <w:divBdr>
            <w:top w:val="none" w:sz="0" w:space="0" w:color="auto"/>
            <w:left w:val="none" w:sz="0" w:space="0" w:color="auto"/>
            <w:bottom w:val="none" w:sz="0" w:space="0" w:color="auto"/>
            <w:right w:val="none" w:sz="0" w:space="0" w:color="auto"/>
          </w:divBdr>
          <w:divsChild>
            <w:div w:id="1043211016">
              <w:marLeft w:val="0"/>
              <w:marRight w:val="0"/>
              <w:marTop w:val="0"/>
              <w:marBottom w:val="0"/>
              <w:divBdr>
                <w:top w:val="none" w:sz="0" w:space="0" w:color="auto"/>
                <w:left w:val="none" w:sz="0" w:space="0" w:color="auto"/>
                <w:bottom w:val="none" w:sz="0" w:space="0" w:color="auto"/>
                <w:right w:val="none" w:sz="0" w:space="0" w:color="auto"/>
              </w:divBdr>
              <w:divsChild>
                <w:div w:id="1088036334">
                  <w:marLeft w:val="0"/>
                  <w:marRight w:val="0"/>
                  <w:marTop w:val="0"/>
                  <w:marBottom w:val="0"/>
                  <w:divBdr>
                    <w:top w:val="none" w:sz="0" w:space="0" w:color="auto"/>
                    <w:left w:val="none" w:sz="0" w:space="0" w:color="auto"/>
                    <w:bottom w:val="none" w:sz="0" w:space="0" w:color="auto"/>
                    <w:right w:val="none" w:sz="0" w:space="0" w:color="auto"/>
                  </w:divBdr>
                  <w:divsChild>
                    <w:div w:id="1470123732">
                      <w:marLeft w:val="0"/>
                      <w:marRight w:val="0"/>
                      <w:marTop w:val="0"/>
                      <w:marBottom w:val="0"/>
                      <w:divBdr>
                        <w:top w:val="none" w:sz="0" w:space="0" w:color="auto"/>
                        <w:left w:val="none" w:sz="0" w:space="0" w:color="auto"/>
                        <w:bottom w:val="none" w:sz="0" w:space="0" w:color="auto"/>
                        <w:right w:val="none" w:sz="0" w:space="0" w:color="auto"/>
                      </w:divBdr>
                      <w:divsChild>
                        <w:div w:id="18430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Frank-Immo Zichner</cp:lastModifiedBy>
  <cp:revision>2</cp:revision>
  <dcterms:created xsi:type="dcterms:W3CDTF">2025-05-15T19:37:00Z</dcterms:created>
  <dcterms:modified xsi:type="dcterms:W3CDTF">2025-05-15T19:37:00Z</dcterms:modified>
</cp:coreProperties>
</file>